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208D4" w14:textId="77777777" w:rsidR="00BB6811" w:rsidRDefault="00BB6811" w:rsidP="00F333ED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4E0BB91B" w14:textId="77777777" w:rsidR="00456E31" w:rsidRDefault="00456E31" w:rsidP="00F333ED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7D39425F" w14:textId="77777777" w:rsidR="00A834B9" w:rsidRDefault="00A834B9" w:rsidP="000E75FB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72829273" w14:textId="1CAD6CC2" w:rsidR="00620829" w:rsidRPr="00DB7BDD" w:rsidRDefault="00456E31" w:rsidP="00456E31">
      <w:pPr>
        <w:spacing w:after="0" w:line="240" w:lineRule="auto"/>
        <w:jc w:val="center"/>
        <w:rPr>
          <w:rFonts w:asciiTheme="majorHAnsi" w:hAnsiTheme="majorHAnsi"/>
          <w:b/>
          <w:bCs/>
          <w:color w:val="EE0000"/>
          <w:sz w:val="24"/>
          <w:szCs w:val="24"/>
        </w:rPr>
      </w:pPr>
      <w:r w:rsidRPr="00456E31">
        <w:rPr>
          <w:rFonts w:asciiTheme="majorHAnsi" w:hAnsiTheme="majorHAnsi"/>
          <w:b/>
          <w:bCs/>
          <w:color w:val="EE0000"/>
          <w:sz w:val="24"/>
          <w:szCs w:val="24"/>
        </w:rPr>
        <w:t>REVISED</w:t>
      </w:r>
    </w:p>
    <w:p w14:paraId="5AAE3F14" w14:textId="32ED074D" w:rsidR="00F333ED" w:rsidRPr="002948AC" w:rsidRDefault="00F15C3C" w:rsidP="000E75FB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 w:rsidRPr="002948AC">
        <w:rPr>
          <w:rFonts w:asciiTheme="majorHAnsi" w:hAnsiTheme="majorHAnsi"/>
          <w:b/>
          <w:bCs/>
          <w:sz w:val="24"/>
          <w:szCs w:val="24"/>
        </w:rPr>
        <w:t>PLANNING BOARD</w:t>
      </w:r>
      <w:r w:rsidR="00256694" w:rsidRPr="002948AC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32282E" w:rsidRPr="002948AC">
        <w:rPr>
          <w:rFonts w:asciiTheme="majorHAnsi" w:hAnsiTheme="majorHAnsi"/>
          <w:b/>
          <w:bCs/>
          <w:sz w:val="24"/>
          <w:szCs w:val="24"/>
        </w:rPr>
        <w:t>MEETING</w:t>
      </w:r>
      <w:r w:rsidR="001A5959" w:rsidRPr="002948AC">
        <w:rPr>
          <w:rFonts w:asciiTheme="majorHAnsi" w:hAnsiTheme="majorHAnsi"/>
          <w:b/>
          <w:bCs/>
          <w:sz w:val="24"/>
          <w:szCs w:val="24"/>
        </w:rPr>
        <w:t xml:space="preserve"> AGENDA</w:t>
      </w:r>
    </w:p>
    <w:p w14:paraId="3E342BF3" w14:textId="283BCD30" w:rsidR="00491916" w:rsidRPr="00BF4AF1" w:rsidRDefault="00361447" w:rsidP="00F333ED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February </w:t>
      </w:r>
      <w:r w:rsidR="00DB7BDD">
        <w:rPr>
          <w:rFonts w:asciiTheme="majorHAnsi" w:hAnsiTheme="majorHAnsi"/>
          <w:b/>
          <w:bCs/>
          <w:sz w:val="24"/>
          <w:szCs w:val="24"/>
        </w:rPr>
        <w:t>24</w:t>
      </w:r>
      <w:r w:rsidR="004D05C2">
        <w:rPr>
          <w:rFonts w:asciiTheme="majorHAnsi" w:hAnsiTheme="majorHAnsi"/>
          <w:b/>
          <w:bCs/>
          <w:sz w:val="24"/>
          <w:szCs w:val="24"/>
        </w:rPr>
        <w:t>, 202</w:t>
      </w:r>
      <w:r w:rsidR="00263A60">
        <w:rPr>
          <w:rFonts w:asciiTheme="majorHAnsi" w:hAnsiTheme="majorHAnsi"/>
          <w:b/>
          <w:bCs/>
          <w:sz w:val="24"/>
          <w:szCs w:val="24"/>
        </w:rPr>
        <w:t>6</w:t>
      </w:r>
    </w:p>
    <w:p w14:paraId="7E058B90" w14:textId="37024D6A" w:rsidR="004D05C2" w:rsidRDefault="00416210" w:rsidP="00F333ED">
      <w:pPr>
        <w:pStyle w:val="Default"/>
        <w:jc w:val="center"/>
        <w:rPr>
          <w:rFonts w:asciiTheme="majorHAnsi" w:hAnsiTheme="majorHAnsi"/>
          <w:b/>
          <w:bCs/>
        </w:rPr>
      </w:pPr>
      <w:bookmarkStart w:id="0" w:name="_Hlk102390438"/>
      <w:r w:rsidRPr="005A1143">
        <w:rPr>
          <w:rFonts w:asciiTheme="majorHAnsi" w:hAnsiTheme="majorHAnsi"/>
          <w:b/>
          <w:bCs/>
        </w:rPr>
        <w:t xml:space="preserve">7:00 PM </w:t>
      </w:r>
      <w:r w:rsidR="002240BB">
        <w:rPr>
          <w:rFonts w:asciiTheme="majorHAnsi" w:hAnsiTheme="majorHAnsi"/>
          <w:b/>
          <w:bCs/>
        </w:rPr>
        <w:t>–</w:t>
      </w:r>
      <w:r w:rsidRPr="005A1143">
        <w:rPr>
          <w:rFonts w:asciiTheme="majorHAnsi" w:hAnsiTheme="majorHAnsi"/>
          <w:b/>
          <w:bCs/>
        </w:rPr>
        <w:t xml:space="preserve"> </w:t>
      </w:r>
      <w:r w:rsidR="00D23789" w:rsidRPr="00D23789">
        <w:rPr>
          <w:rFonts w:asciiTheme="majorHAnsi" w:hAnsiTheme="majorHAnsi"/>
          <w:b/>
          <w:bCs/>
        </w:rPr>
        <w:t>Zoom ONLY</w:t>
      </w:r>
    </w:p>
    <w:p w14:paraId="39DD68ED" w14:textId="77777777" w:rsidR="00F333ED" w:rsidRDefault="00F333ED" w:rsidP="00F333ED">
      <w:pPr>
        <w:pStyle w:val="Default"/>
        <w:jc w:val="center"/>
        <w:rPr>
          <w:rFonts w:asciiTheme="majorHAnsi" w:hAnsiTheme="majorHAnsi"/>
        </w:rPr>
      </w:pPr>
    </w:p>
    <w:p w14:paraId="6A9A5FA0" w14:textId="77777777" w:rsidR="00456E31" w:rsidRDefault="00456E31" w:rsidP="00F333ED">
      <w:pPr>
        <w:pStyle w:val="Default"/>
        <w:jc w:val="center"/>
        <w:rPr>
          <w:rFonts w:asciiTheme="majorHAnsi" w:hAnsiTheme="majorHAnsi"/>
        </w:rPr>
      </w:pPr>
    </w:p>
    <w:p w14:paraId="14DD2BF4" w14:textId="5DD91A9A" w:rsidR="00F333ED" w:rsidRPr="00F333ED" w:rsidRDefault="00F333ED" w:rsidP="00F333ED">
      <w:pPr>
        <w:pStyle w:val="Default"/>
        <w:jc w:val="center"/>
        <w:rPr>
          <w:rFonts w:asciiTheme="majorHAnsi" w:hAnsiTheme="majorHAnsi"/>
        </w:rPr>
      </w:pPr>
      <w:hyperlink r:id="rId11" w:history="1">
        <w:r w:rsidRPr="00F333ED">
          <w:rPr>
            <w:rStyle w:val="Hyperlink"/>
            <w:rFonts w:asciiTheme="majorHAnsi" w:hAnsiTheme="majorHAnsi"/>
          </w:rPr>
          <w:t>https://us06web.zoom.us/j/83459422292?pwd=XHtMTd7uEXoMXN450klCcOxZffg85k.1</w:t>
        </w:r>
      </w:hyperlink>
    </w:p>
    <w:p w14:paraId="03EBED3C" w14:textId="77777777" w:rsidR="00F333ED" w:rsidRPr="00F333ED" w:rsidRDefault="00F333ED" w:rsidP="00F333ED">
      <w:pPr>
        <w:pStyle w:val="Default"/>
        <w:jc w:val="center"/>
        <w:rPr>
          <w:rFonts w:asciiTheme="majorHAnsi" w:hAnsiTheme="majorHAnsi"/>
        </w:rPr>
      </w:pPr>
    </w:p>
    <w:p w14:paraId="413ADCAB" w14:textId="4D491E58" w:rsidR="00F333ED" w:rsidRPr="00F333ED" w:rsidRDefault="00F333ED" w:rsidP="00F333ED">
      <w:pPr>
        <w:pStyle w:val="Default"/>
        <w:jc w:val="center"/>
        <w:rPr>
          <w:rFonts w:asciiTheme="majorHAnsi" w:hAnsiTheme="majorHAnsi"/>
          <w:highlight w:val="yellow"/>
        </w:rPr>
      </w:pPr>
      <w:r w:rsidRPr="00F333ED">
        <w:rPr>
          <w:rFonts w:asciiTheme="majorHAnsi" w:hAnsiTheme="majorHAnsi"/>
          <w:highlight w:val="yellow"/>
        </w:rPr>
        <w:t>Meeting ID: 834 5942 2292</w:t>
      </w:r>
    </w:p>
    <w:p w14:paraId="0A306690" w14:textId="77777777" w:rsidR="00F333ED" w:rsidRPr="00F333ED" w:rsidRDefault="00F333ED" w:rsidP="00F333ED">
      <w:pPr>
        <w:pStyle w:val="Default"/>
        <w:jc w:val="center"/>
        <w:rPr>
          <w:rFonts w:asciiTheme="majorHAnsi" w:hAnsiTheme="majorHAnsi"/>
        </w:rPr>
      </w:pPr>
      <w:r w:rsidRPr="00F333ED">
        <w:rPr>
          <w:rFonts w:asciiTheme="majorHAnsi" w:hAnsiTheme="majorHAnsi"/>
          <w:highlight w:val="yellow"/>
        </w:rPr>
        <w:t>Passcode: 609749</w:t>
      </w:r>
    </w:p>
    <w:p w14:paraId="40647DAE" w14:textId="77777777" w:rsidR="00416210" w:rsidRPr="005A1143" w:rsidRDefault="00416210" w:rsidP="00416210">
      <w:pPr>
        <w:pStyle w:val="Default"/>
        <w:jc w:val="center"/>
        <w:rPr>
          <w:rFonts w:asciiTheme="majorHAnsi" w:hAnsiTheme="majorHAnsi"/>
        </w:rPr>
      </w:pPr>
    </w:p>
    <w:p w14:paraId="7A964DE7" w14:textId="52942DC3" w:rsidR="00A34940" w:rsidRDefault="00D23789" w:rsidP="00396869">
      <w:pPr>
        <w:rPr>
          <w:rFonts w:ascii="Cambria" w:eastAsia="Times New Roman" w:hAnsi="Cambria" w:cs="Times New Roman"/>
          <w:b/>
          <w:sz w:val="24"/>
          <w:szCs w:val="24"/>
        </w:rPr>
      </w:pPr>
      <w:r w:rsidRPr="00D23789">
        <w:rPr>
          <w:rFonts w:ascii="Cambria" w:eastAsia="Times New Roman" w:hAnsi="Cambria" w:cs="Times New Roman"/>
          <w:b/>
          <w:sz w:val="24"/>
          <w:szCs w:val="24"/>
        </w:rPr>
        <w:t xml:space="preserve">This meeting of the Planning Board shall be conducted as a fully remote meeting, pursuant to Chapter 2 of the Acts of 2025 which extends through June 30, 2027, the ability of public bodies to meet in a fully remote or hybrid manner.  This meeting has been converted to a fully remote meeting due to weather.  </w:t>
      </w:r>
    </w:p>
    <w:p w14:paraId="08BF8BF6" w14:textId="77777777" w:rsidR="00D23789" w:rsidRDefault="00D23789" w:rsidP="00396869">
      <w:pPr>
        <w:rPr>
          <w:rFonts w:ascii="Cambria" w:eastAsia="Times New Roman" w:hAnsi="Cambria" w:cs="Times New Roman"/>
          <w:b/>
          <w:sz w:val="24"/>
          <w:szCs w:val="24"/>
        </w:rPr>
      </w:pPr>
    </w:p>
    <w:p w14:paraId="5D15BEFA" w14:textId="6A3D9FBC" w:rsidR="004975E6" w:rsidRPr="00DD32E8" w:rsidRDefault="004975E6" w:rsidP="00396869">
      <w:pPr>
        <w:rPr>
          <w:rFonts w:ascii="Cambria" w:eastAsia="Times New Roman" w:hAnsi="Cambria" w:cs="Times New Roman"/>
          <w:b/>
          <w:sz w:val="24"/>
          <w:szCs w:val="24"/>
        </w:rPr>
      </w:pPr>
      <w:r>
        <w:rPr>
          <w:rFonts w:ascii="Cambria" w:eastAsia="Times New Roman" w:hAnsi="Cambria" w:cs="Times New Roman"/>
          <w:b/>
          <w:sz w:val="24"/>
          <w:szCs w:val="24"/>
        </w:rPr>
        <w:t>7:00 PM</w:t>
      </w:r>
      <w:r>
        <w:rPr>
          <w:rFonts w:ascii="Cambria" w:eastAsia="Times New Roman" w:hAnsi="Cambria" w:cs="Times New Roman"/>
          <w:b/>
          <w:sz w:val="24"/>
          <w:szCs w:val="24"/>
        </w:rPr>
        <w:tab/>
        <w:t>Public Comment</w:t>
      </w:r>
    </w:p>
    <w:p w14:paraId="3C4BB8B2" w14:textId="72B67A68" w:rsidR="00361447" w:rsidRPr="00361447" w:rsidRDefault="00491916" w:rsidP="00361447">
      <w:pPr>
        <w:ind w:left="1440" w:hanging="1440"/>
        <w:rPr>
          <w:rFonts w:ascii="Cambria" w:eastAsia="Times New Roman" w:hAnsi="Cambria" w:cs="Times New Roman"/>
          <w:bCs/>
          <w:sz w:val="24"/>
          <w:szCs w:val="24"/>
        </w:rPr>
      </w:pPr>
      <w:r w:rsidRPr="00620829">
        <w:rPr>
          <w:rFonts w:ascii="Cambria" w:eastAsia="Times New Roman" w:hAnsi="Cambria" w:cs="Times New Roman"/>
          <w:b/>
          <w:sz w:val="24"/>
          <w:szCs w:val="24"/>
        </w:rPr>
        <w:t>7:0</w:t>
      </w:r>
      <w:r w:rsidR="00DB7BDD">
        <w:rPr>
          <w:rFonts w:ascii="Cambria" w:eastAsia="Times New Roman" w:hAnsi="Cambria" w:cs="Times New Roman"/>
          <w:b/>
          <w:sz w:val="24"/>
          <w:szCs w:val="24"/>
        </w:rPr>
        <w:t>1</w:t>
      </w:r>
      <w:r w:rsidRPr="00620829">
        <w:rPr>
          <w:rFonts w:ascii="Cambria" w:eastAsia="Times New Roman" w:hAnsi="Cambria" w:cs="Times New Roman"/>
          <w:b/>
          <w:sz w:val="24"/>
          <w:szCs w:val="24"/>
        </w:rPr>
        <w:t xml:space="preserve"> PM</w:t>
      </w:r>
      <w:r w:rsidRPr="00620829">
        <w:rPr>
          <w:rFonts w:ascii="Cambria" w:eastAsia="Times New Roman" w:hAnsi="Cambria" w:cs="Times New Roman"/>
          <w:b/>
          <w:sz w:val="24"/>
          <w:szCs w:val="24"/>
        </w:rPr>
        <w:tab/>
      </w:r>
      <w:bookmarkStart w:id="1" w:name="_Hlk72142729"/>
      <w:bookmarkEnd w:id="0"/>
      <w:r w:rsidR="00DB7BDD">
        <w:rPr>
          <w:rFonts w:ascii="Cambria" w:eastAsia="Times New Roman" w:hAnsi="Cambria" w:cs="Times New Roman"/>
          <w:b/>
          <w:sz w:val="24"/>
          <w:szCs w:val="24"/>
        </w:rPr>
        <w:t xml:space="preserve">CONTINUED: </w:t>
      </w:r>
      <w:r w:rsidR="00361447" w:rsidRPr="00361447">
        <w:rPr>
          <w:rFonts w:ascii="Cambria" w:eastAsia="Times New Roman" w:hAnsi="Cambria" w:cs="Times New Roman"/>
          <w:b/>
          <w:sz w:val="24"/>
          <w:szCs w:val="24"/>
        </w:rPr>
        <w:t>Public Hearing for Changes to the Zoning Bylaw re</w:t>
      </w:r>
      <w:r w:rsidR="003F6B98">
        <w:rPr>
          <w:rFonts w:ascii="Cambria" w:eastAsia="Times New Roman" w:hAnsi="Cambria" w:cs="Times New Roman"/>
          <w:b/>
          <w:sz w:val="24"/>
          <w:szCs w:val="24"/>
        </w:rPr>
        <w:t>garding</w:t>
      </w:r>
      <w:r w:rsidR="00361447" w:rsidRPr="00361447">
        <w:rPr>
          <w:rFonts w:ascii="Cambria" w:eastAsia="Times New Roman" w:hAnsi="Cambria" w:cs="Times New Roman"/>
          <w:b/>
          <w:sz w:val="24"/>
          <w:szCs w:val="24"/>
        </w:rPr>
        <w:t xml:space="preserve">: </w:t>
      </w:r>
      <w:r w:rsidR="00361447" w:rsidRPr="00361447">
        <w:rPr>
          <w:rFonts w:ascii="Cambria" w:eastAsia="Times New Roman" w:hAnsi="Cambria" w:cs="Times New Roman"/>
          <w:bCs/>
          <w:sz w:val="24"/>
          <w:szCs w:val="24"/>
        </w:rPr>
        <w:t>Amend</w:t>
      </w:r>
      <w:r w:rsidR="003F6B98">
        <w:rPr>
          <w:rFonts w:ascii="Cambria" w:eastAsia="Times New Roman" w:hAnsi="Cambria" w:cs="Times New Roman"/>
          <w:bCs/>
          <w:sz w:val="24"/>
          <w:szCs w:val="24"/>
        </w:rPr>
        <w:t>ing</w:t>
      </w:r>
      <w:r w:rsidR="00361447" w:rsidRPr="00361447">
        <w:rPr>
          <w:rFonts w:ascii="Cambria" w:eastAsia="Times New Roman" w:hAnsi="Cambria" w:cs="Times New Roman"/>
          <w:bCs/>
          <w:sz w:val="24"/>
          <w:szCs w:val="24"/>
        </w:rPr>
        <w:t xml:space="preserve"> the Zoning Bylaw, Section 12.2, W-Wetland and Watershed Protection District by deleting the section in its entirety</w:t>
      </w:r>
      <w:r w:rsidR="003F6B98">
        <w:rPr>
          <w:rFonts w:ascii="Cambria" w:eastAsia="Times New Roman" w:hAnsi="Cambria" w:cs="Times New Roman"/>
          <w:bCs/>
          <w:sz w:val="24"/>
          <w:szCs w:val="24"/>
        </w:rPr>
        <w:t>, amending the Zoning Map accordingly, and further, deleting</w:t>
      </w:r>
      <w:r w:rsidR="00182EFC">
        <w:rPr>
          <w:rFonts w:ascii="Cambria" w:eastAsia="Times New Roman" w:hAnsi="Cambria" w:cs="Times New Roman"/>
          <w:bCs/>
          <w:sz w:val="24"/>
          <w:szCs w:val="24"/>
        </w:rPr>
        <w:t xml:space="preserve"> </w:t>
      </w:r>
      <w:r w:rsidR="003F6B98">
        <w:rPr>
          <w:rFonts w:ascii="Cambria" w:eastAsia="Times New Roman" w:hAnsi="Cambria" w:cs="Times New Roman"/>
          <w:bCs/>
          <w:sz w:val="24"/>
          <w:szCs w:val="24"/>
        </w:rPr>
        <w:t>internal</w:t>
      </w:r>
      <w:r w:rsidR="00182EFC">
        <w:rPr>
          <w:rFonts w:ascii="Cambria" w:eastAsia="Times New Roman" w:hAnsi="Cambria" w:cs="Times New Roman"/>
          <w:bCs/>
          <w:sz w:val="24"/>
          <w:szCs w:val="24"/>
        </w:rPr>
        <w:t xml:space="preserve"> references to section 12.2</w:t>
      </w:r>
      <w:r w:rsidR="00445DE4">
        <w:rPr>
          <w:rFonts w:ascii="Cambria" w:eastAsia="Times New Roman" w:hAnsi="Cambria" w:cs="Times New Roman"/>
          <w:bCs/>
          <w:sz w:val="24"/>
          <w:szCs w:val="24"/>
        </w:rPr>
        <w:t xml:space="preserve"> </w:t>
      </w:r>
      <w:r w:rsidR="003F6B98">
        <w:rPr>
          <w:rFonts w:ascii="Cambria" w:eastAsia="Times New Roman" w:hAnsi="Cambria" w:cs="Times New Roman"/>
          <w:bCs/>
          <w:sz w:val="24"/>
          <w:szCs w:val="24"/>
        </w:rPr>
        <w:t>appearing in the Zoning Bylaw.</w:t>
      </w:r>
      <w:r w:rsidR="007D3818">
        <w:rPr>
          <w:rFonts w:ascii="Cambria" w:eastAsia="Times New Roman" w:hAnsi="Cambria" w:cs="Times New Roman"/>
          <w:bCs/>
          <w:sz w:val="24"/>
          <w:szCs w:val="24"/>
        </w:rPr>
        <w:t xml:space="preserve"> Vote Expected. </w:t>
      </w:r>
    </w:p>
    <w:p w14:paraId="3B3FB50B" w14:textId="455B8BEE" w:rsidR="00826EE7" w:rsidRPr="00361447" w:rsidRDefault="00361447" w:rsidP="00361447">
      <w:pPr>
        <w:ind w:left="1440"/>
        <w:rPr>
          <w:rFonts w:ascii="Cambria" w:eastAsia="Times New Roman" w:hAnsi="Cambria" w:cs="Times New Roman"/>
          <w:bCs/>
          <w:sz w:val="24"/>
          <w:szCs w:val="24"/>
        </w:rPr>
      </w:pPr>
      <w:r w:rsidRPr="00361447">
        <w:rPr>
          <w:rFonts w:ascii="Cambria" w:eastAsia="Times New Roman" w:hAnsi="Cambria" w:cs="Times New Roman"/>
          <w:bCs/>
          <w:sz w:val="24"/>
          <w:szCs w:val="24"/>
        </w:rPr>
        <w:t xml:space="preserve">The text of the bylaw and details of the proposed changes can be found in the Planning Department and on the Town website at </w:t>
      </w:r>
      <w:hyperlink r:id="rId12" w:history="1">
        <w:r w:rsidRPr="00361447">
          <w:rPr>
            <w:rStyle w:val="Hyperlink"/>
            <w:rFonts w:ascii="Cambria" w:eastAsia="Times New Roman" w:hAnsi="Cambria" w:cs="Times New Roman"/>
            <w:bCs/>
            <w:sz w:val="24"/>
            <w:szCs w:val="24"/>
          </w:rPr>
          <w:t>https://www.lincolntown.org/252/Planning</w:t>
        </w:r>
      </w:hyperlink>
      <w:r w:rsidRPr="00361447">
        <w:rPr>
          <w:rFonts w:ascii="Cambria" w:eastAsia="Times New Roman" w:hAnsi="Cambria" w:cs="Times New Roman"/>
          <w:bCs/>
          <w:sz w:val="24"/>
          <w:szCs w:val="24"/>
        </w:rPr>
        <w:t>.</w:t>
      </w:r>
    </w:p>
    <w:p w14:paraId="6794FC6A" w14:textId="4F26ED0A" w:rsidR="00263A60" w:rsidRPr="001564E5" w:rsidRDefault="00CB3F49" w:rsidP="00263A60">
      <w:pPr>
        <w:ind w:left="1440" w:hanging="1440"/>
        <w:rPr>
          <w:rFonts w:ascii="Cambria" w:eastAsia="Times New Roman" w:hAnsi="Cambria" w:cs="Times New Roman"/>
          <w:sz w:val="24"/>
          <w:szCs w:val="24"/>
        </w:rPr>
      </w:pPr>
      <w:r w:rsidRPr="007D513D">
        <w:rPr>
          <w:rFonts w:ascii="Cambria" w:eastAsia="Times New Roman" w:hAnsi="Cambria" w:cs="Times New Roman"/>
          <w:b/>
          <w:bCs/>
          <w:sz w:val="24"/>
          <w:szCs w:val="24"/>
        </w:rPr>
        <w:t>7</w:t>
      </w:r>
      <w:r w:rsidR="00263A60" w:rsidRPr="007D513D">
        <w:rPr>
          <w:rFonts w:ascii="Cambria" w:eastAsia="Times New Roman" w:hAnsi="Cambria" w:cs="Times New Roman"/>
          <w:b/>
          <w:bCs/>
          <w:sz w:val="24"/>
          <w:szCs w:val="24"/>
        </w:rPr>
        <w:t>:</w:t>
      </w:r>
      <w:r w:rsidR="009645BB" w:rsidRPr="007D513D">
        <w:rPr>
          <w:rFonts w:ascii="Cambria" w:eastAsia="Times New Roman" w:hAnsi="Cambria" w:cs="Times New Roman"/>
          <w:b/>
          <w:bCs/>
          <w:sz w:val="24"/>
          <w:szCs w:val="24"/>
        </w:rPr>
        <w:t>1</w:t>
      </w:r>
      <w:r w:rsidR="00DB7BDD">
        <w:rPr>
          <w:rFonts w:ascii="Cambria" w:eastAsia="Times New Roman" w:hAnsi="Cambria" w:cs="Times New Roman"/>
          <w:b/>
          <w:bCs/>
          <w:sz w:val="24"/>
          <w:szCs w:val="24"/>
        </w:rPr>
        <w:t>5</w:t>
      </w:r>
      <w:r w:rsidR="00263A60" w:rsidRPr="007D513D">
        <w:rPr>
          <w:rFonts w:ascii="Cambria" w:eastAsia="Times New Roman" w:hAnsi="Cambria" w:cs="Times New Roman"/>
          <w:b/>
          <w:bCs/>
          <w:sz w:val="24"/>
          <w:szCs w:val="24"/>
        </w:rPr>
        <w:t xml:space="preserve"> PM</w:t>
      </w:r>
      <w:r w:rsidR="00263A60" w:rsidRPr="007D513D">
        <w:rPr>
          <w:rFonts w:ascii="Cambria" w:eastAsia="Times New Roman" w:hAnsi="Cambria" w:cs="Times New Roman"/>
          <w:b/>
          <w:bCs/>
          <w:sz w:val="24"/>
          <w:szCs w:val="24"/>
        </w:rPr>
        <w:tab/>
      </w:r>
      <w:r w:rsidR="002D35FA" w:rsidRPr="001564E5">
        <w:rPr>
          <w:rFonts w:ascii="Cambria" w:eastAsia="Times New Roman" w:hAnsi="Cambria" w:cs="Times New Roman"/>
          <w:b/>
          <w:bCs/>
          <w:sz w:val="24"/>
          <w:szCs w:val="24"/>
        </w:rPr>
        <w:t>Request for Determination of Minor Change, Section 17.7</w:t>
      </w:r>
      <w:r w:rsidR="002D35FA">
        <w:rPr>
          <w:rFonts w:ascii="Cambria" w:eastAsia="Times New Roman" w:hAnsi="Cambria" w:cs="Times New Roman"/>
          <w:b/>
          <w:bCs/>
          <w:sz w:val="24"/>
          <w:szCs w:val="24"/>
        </w:rPr>
        <w:t>.3</w:t>
      </w:r>
      <w:r w:rsidR="002D35FA" w:rsidRPr="001564E5">
        <w:rPr>
          <w:rFonts w:ascii="Cambria" w:eastAsia="Times New Roman" w:hAnsi="Cambria" w:cs="Times New Roman"/>
          <w:b/>
          <w:bCs/>
          <w:sz w:val="24"/>
          <w:szCs w:val="24"/>
        </w:rPr>
        <w:t xml:space="preserve">: Hyde Park Nominee Trust, 59 Conant Road, Parcel 181-5-0. </w:t>
      </w:r>
      <w:r w:rsidR="002D35FA" w:rsidRPr="001564E5">
        <w:rPr>
          <w:rFonts w:ascii="Cambria" w:eastAsia="Times New Roman" w:hAnsi="Cambria" w:cs="Times New Roman"/>
          <w:sz w:val="24"/>
          <w:szCs w:val="24"/>
        </w:rPr>
        <w:t>Request for a Minor Modification to the approved Site Plan for modification</w:t>
      </w:r>
      <w:r w:rsidR="002D35FA">
        <w:rPr>
          <w:rFonts w:ascii="Cambria" w:eastAsia="Times New Roman" w:hAnsi="Cambria" w:cs="Times New Roman"/>
          <w:sz w:val="24"/>
          <w:szCs w:val="24"/>
        </w:rPr>
        <w:t>s</w:t>
      </w:r>
      <w:r w:rsidR="002D35FA" w:rsidRPr="001564E5">
        <w:rPr>
          <w:rFonts w:ascii="Cambria" w:eastAsia="Times New Roman" w:hAnsi="Cambria" w:cs="Times New Roman"/>
          <w:sz w:val="24"/>
          <w:szCs w:val="24"/>
        </w:rPr>
        <w:t xml:space="preserve"> to the landscaping</w:t>
      </w:r>
      <w:r w:rsidR="002D35FA">
        <w:rPr>
          <w:rFonts w:ascii="Cambria" w:eastAsia="Times New Roman" w:hAnsi="Cambria" w:cs="Times New Roman"/>
          <w:sz w:val="24"/>
          <w:szCs w:val="24"/>
        </w:rPr>
        <w:t>, hardscape,</w:t>
      </w:r>
      <w:r w:rsidR="002D35FA" w:rsidRPr="001564E5">
        <w:rPr>
          <w:rFonts w:ascii="Cambria" w:eastAsia="Times New Roman" w:hAnsi="Cambria" w:cs="Times New Roman"/>
          <w:sz w:val="24"/>
          <w:szCs w:val="24"/>
        </w:rPr>
        <w:t xml:space="preserve"> and conversion of the </w:t>
      </w:r>
      <w:r w:rsidR="002D35FA">
        <w:rPr>
          <w:rFonts w:ascii="Cambria" w:eastAsia="Times New Roman" w:hAnsi="Cambria" w:cs="Times New Roman"/>
          <w:sz w:val="24"/>
          <w:szCs w:val="24"/>
        </w:rPr>
        <w:t xml:space="preserve">approved </w:t>
      </w:r>
      <w:r w:rsidR="002D35FA" w:rsidRPr="001564E5">
        <w:rPr>
          <w:rFonts w:ascii="Cambria" w:eastAsia="Times New Roman" w:hAnsi="Cambria" w:cs="Times New Roman"/>
          <w:sz w:val="24"/>
          <w:szCs w:val="24"/>
        </w:rPr>
        <w:t>greenhouse to a covered outdoor kitchen.</w:t>
      </w:r>
      <w:r w:rsidR="002D35FA" w:rsidRPr="001564E5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r w:rsidR="002D35FA" w:rsidRPr="001564E5">
        <w:rPr>
          <w:rFonts w:ascii="Cambria" w:eastAsia="Times New Roman" w:hAnsi="Cambria" w:cs="Times New Roman"/>
          <w:sz w:val="24"/>
          <w:szCs w:val="24"/>
        </w:rPr>
        <w:t>Vote Expected.</w:t>
      </w:r>
    </w:p>
    <w:p w14:paraId="4358C25A" w14:textId="49740E83" w:rsidR="00C50B8E" w:rsidRDefault="00C50B8E" w:rsidP="00263A60">
      <w:pPr>
        <w:ind w:left="1440" w:hanging="1440"/>
        <w:rPr>
          <w:rFonts w:ascii="Cambria" w:eastAsia="Times New Roman" w:hAnsi="Cambria" w:cs="Times New Roman"/>
          <w:b/>
          <w:bCs/>
          <w:sz w:val="24"/>
          <w:szCs w:val="24"/>
        </w:rPr>
      </w:pPr>
      <w:r>
        <w:rPr>
          <w:rFonts w:ascii="Cambria" w:eastAsia="Times New Roman" w:hAnsi="Cambria" w:cs="Times New Roman"/>
          <w:b/>
          <w:bCs/>
          <w:sz w:val="24"/>
          <w:szCs w:val="24"/>
        </w:rPr>
        <w:t>7:</w:t>
      </w:r>
      <w:r w:rsidR="00BD6F62">
        <w:rPr>
          <w:rFonts w:ascii="Cambria" w:eastAsia="Times New Roman" w:hAnsi="Cambria" w:cs="Times New Roman"/>
          <w:b/>
          <w:bCs/>
          <w:sz w:val="24"/>
          <w:szCs w:val="24"/>
        </w:rPr>
        <w:t>30</w:t>
      </w:r>
      <w:r>
        <w:rPr>
          <w:rFonts w:ascii="Cambria" w:eastAsia="Times New Roman" w:hAnsi="Cambria" w:cs="Times New Roman"/>
          <w:b/>
          <w:bCs/>
          <w:sz w:val="24"/>
          <w:szCs w:val="24"/>
        </w:rPr>
        <w:t xml:space="preserve"> PM</w:t>
      </w:r>
      <w:r>
        <w:rPr>
          <w:rFonts w:ascii="Cambria" w:eastAsia="Times New Roman" w:hAnsi="Cambria" w:cs="Times New Roman"/>
          <w:b/>
          <w:bCs/>
          <w:sz w:val="24"/>
          <w:szCs w:val="24"/>
        </w:rPr>
        <w:tab/>
      </w:r>
      <w:r w:rsidR="00DB7BDD">
        <w:rPr>
          <w:rFonts w:ascii="Cambria" w:eastAsia="Times New Roman" w:hAnsi="Cambria" w:cs="Times New Roman"/>
          <w:b/>
          <w:bCs/>
          <w:sz w:val="24"/>
          <w:szCs w:val="24"/>
        </w:rPr>
        <w:t>Dark Skies Bylaw Update</w:t>
      </w:r>
    </w:p>
    <w:p w14:paraId="19624EEB" w14:textId="0AA2F356" w:rsidR="00DD32E8" w:rsidRPr="00620829" w:rsidRDefault="004639A5" w:rsidP="001A5959">
      <w:pPr>
        <w:ind w:left="1440" w:hanging="1440"/>
        <w:rPr>
          <w:rFonts w:ascii="Cambria" w:hAnsi="Cambria"/>
          <w:b/>
          <w:sz w:val="24"/>
          <w:szCs w:val="24"/>
        </w:rPr>
      </w:pPr>
      <w:r w:rsidRPr="00620829">
        <w:rPr>
          <w:rFonts w:ascii="Cambria" w:hAnsi="Cambria"/>
          <w:b/>
          <w:sz w:val="24"/>
          <w:szCs w:val="24"/>
        </w:rPr>
        <w:t>Business</w:t>
      </w:r>
    </w:p>
    <w:p w14:paraId="30DC4920" w14:textId="4E395417" w:rsidR="00E46102" w:rsidRPr="00620829" w:rsidRDefault="00E46102" w:rsidP="00E46102">
      <w:pPr>
        <w:pStyle w:val="ListParagraph"/>
        <w:numPr>
          <w:ilvl w:val="0"/>
          <w:numId w:val="22"/>
        </w:numPr>
        <w:rPr>
          <w:rFonts w:ascii="Cambria" w:hAnsi="Cambria"/>
          <w:bCs/>
          <w:sz w:val="24"/>
          <w:szCs w:val="24"/>
        </w:rPr>
      </w:pPr>
      <w:r w:rsidRPr="00620829">
        <w:rPr>
          <w:rFonts w:ascii="Cambria" w:hAnsi="Cambria"/>
          <w:bCs/>
          <w:sz w:val="24"/>
          <w:szCs w:val="24"/>
        </w:rPr>
        <w:t>Planning Office Update</w:t>
      </w:r>
    </w:p>
    <w:p w14:paraId="5549787C" w14:textId="50CAFDE2" w:rsidR="00DD32E8" w:rsidRPr="00620829" w:rsidRDefault="00DD32E8" w:rsidP="00DD32E8">
      <w:pPr>
        <w:pStyle w:val="ListParagraph"/>
        <w:numPr>
          <w:ilvl w:val="0"/>
          <w:numId w:val="22"/>
        </w:numPr>
        <w:spacing w:after="160" w:line="259" w:lineRule="auto"/>
        <w:rPr>
          <w:rFonts w:ascii="Cambria" w:hAnsi="Cambria"/>
          <w:sz w:val="24"/>
          <w:szCs w:val="24"/>
        </w:rPr>
      </w:pPr>
      <w:r w:rsidRPr="00620829">
        <w:rPr>
          <w:rFonts w:ascii="Cambria" w:hAnsi="Cambria"/>
          <w:sz w:val="24"/>
          <w:szCs w:val="24"/>
        </w:rPr>
        <w:t>Committee and Liaison Reports</w:t>
      </w:r>
    </w:p>
    <w:bookmarkEnd w:id="1"/>
    <w:p w14:paraId="71BFF5A2" w14:textId="079EE183" w:rsidR="000E75FB" w:rsidRPr="00620829" w:rsidRDefault="00B604F8" w:rsidP="00C07527">
      <w:pPr>
        <w:pStyle w:val="ListParagraph"/>
        <w:numPr>
          <w:ilvl w:val="0"/>
          <w:numId w:val="22"/>
        </w:numPr>
        <w:rPr>
          <w:rFonts w:ascii="Cambria" w:hAnsi="Cambria"/>
          <w:b/>
          <w:sz w:val="24"/>
          <w:szCs w:val="24"/>
        </w:rPr>
      </w:pPr>
      <w:r w:rsidRPr="00620829">
        <w:rPr>
          <w:rFonts w:ascii="Cambria" w:eastAsia="Calibri" w:hAnsi="Cambria" w:cs="Arial"/>
          <w:sz w:val="24"/>
          <w:szCs w:val="24"/>
        </w:rPr>
        <w:t xml:space="preserve">Approve </w:t>
      </w:r>
      <w:r w:rsidR="00DB7BDD">
        <w:rPr>
          <w:rFonts w:ascii="Cambria" w:eastAsia="Calibri" w:hAnsi="Cambria" w:cs="Arial"/>
          <w:sz w:val="24"/>
          <w:szCs w:val="24"/>
        </w:rPr>
        <w:t>February 10</w:t>
      </w:r>
      <w:r w:rsidR="003F6B98">
        <w:rPr>
          <w:rFonts w:ascii="Cambria" w:eastAsia="Calibri" w:hAnsi="Cambria" w:cs="Arial"/>
          <w:sz w:val="24"/>
          <w:szCs w:val="24"/>
        </w:rPr>
        <w:t>,</w:t>
      </w:r>
      <w:r w:rsidR="00DB7BDD">
        <w:rPr>
          <w:rFonts w:ascii="Cambria" w:eastAsia="Calibri" w:hAnsi="Cambria" w:cs="Arial"/>
          <w:sz w:val="24"/>
          <w:szCs w:val="24"/>
        </w:rPr>
        <w:t xml:space="preserve"> </w:t>
      </w:r>
      <w:proofErr w:type="gramStart"/>
      <w:r w:rsidR="00DB7BDD">
        <w:rPr>
          <w:rFonts w:ascii="Cambria" w:eastAsia="Calibri" w:hAnsi="Cambria" w:cs="Arial"/>
          <w:sz w:val="24"/>
          <w:szCs w:val="24"/>
        </w:rPr>
        <w:t>2026</w:t>
      </w:r>
      <w:proofErr w:type="gramEnd"/>
      <w:r w:rsidR="00CB3F49" w:rsidRPr="00620829">
        <w:rPr>
          <w:rFonts w:ascii="Cambria" w:eastAsia="Calibri" w:hAnsi="Cambria" w:cs="Arial"/>
          <w:sz w:val="24"/>
          <w:szCs w:val="24"/>
        </w:rPr>
        <w:t xml:space="preserve"> Minutes</w:t>
      </w:r>
    </w:p>
    <w:sectPr w:rsidR="000E75FB" w:rsidRPr="00620829" w:rsidSect="00E677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16B08" w14:textId="77777777" w:rsidR="00FC7A62" w:rsidRDefault="00FC7A62" w:rsidP="006D3717">
      <w:pPr>
        <w:spacing w:after="0" w:line="240" w:lineRule="auto"/>
      </w:pPr>
      <w:r>
        <w:separator/>
      </w:r>
    </w:p>
  </w:endnote>
  <w:endnote w:type="continuationSeparator" w:id="0">
    <w:p w14:paraId="5BA8973B" w14:textId="77777777" w:rsidR="00FC7A62" w:rsidRDefault="00FC7A62" w:rsidP="006D3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4DDE1" w14:textId="77777777" w:rsidR="00FC7A62" w:rsidRDefault="00FC7A62" w:rsidP="006D3717">
      <w:pPr>
        <w:spacing w:after="0" w:line="240" w:lineRule="auto"/>
      </w:pPr>
      <w:r>
        <w:separator/>
      </w:r>
    </w:p>
  </w:footnote>
  <w:footnote w:type="continuationSeparator" w:id="0">
    <w:p w14:paraId="0E03AAB7" w14:textId="77777777" w:rsidR="00FC7A62" w:rsidRDefault="00FC7A62" w:rsidP="006D37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71E2"/>
    <w:multiLevelType w:val="hybridMultilevel"/>
    <w:tmpl w:val="93082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D451F"/>
    <w:multiLevelType w:val="hybridMultilevel"/>
    <w:tmpl w:val="F572C0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CE12A7"/>
    <w:multiLevelType w:val="hybridMultilevel"/>
    <w:tmpl w:val="961C234C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" w15:restartNumberingAfterBreak="0">
    <w:nsid w:val="10E25CCF"/>
    <w:multiLevelType w:val="hybridMultilevel"/>
    <w:tmpl w:val="37AA0836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11D1292C"/>
    <w:multiLevelType w:val="hybridMultilevel"/>
    <w:tmpl w:val="80CC7BC8"/>
    <w:lvl w:ilvl="0" w:tplc="D2243EE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E192A"/>
    <w:multiLevelType w:val="hybridMultilevel"/>
    <w:tmpl w:val="9F503EB0"/>
    <w:lvl w:ilvl="0" w:tplc="2E467C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C0DE0"/>
    <w:multiLevelType w:val="hybridMultilevel"/>
    <w:tmpl w:val="D3A624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EBB748A"/>
    <w:multiLevelType w:val="hybridMultilevel"/>
    <w:tmpl w:val="396E7B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2D798A"/>
    <w:multiLevelType w:val="hybridMultilevel"/>
    <w:tmpl w:val="D5AA9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E4504"/>
    <w:multiLevelType w:val="hybridMultilevel"/>
    <w:tmpl w:val="CDAAA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6A74F1"/>
    <w:multiLevelType w:val="hybridMultilevel"/>
    <w:tmpl w:val="CCE87948"/>
    <w:lvl w:ilvl="0" w:tplc="E73EE370">
      <w:start w:val="17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32258"/>
    <w:multiLevelType w:val="hybridMultilevel"/>
    <w:tmpl w:val="8FF4F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408F0"/>
    <w:multiLevelType w:val="hybridMultilevel"/>
    <w:tmpl w:val="634E1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640033"/>
    <w:multiLevelType w:val="hybridMultilevel"/>
    <w:tmpl w:val="9424A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1C70D5"/>
    <w:multiLevelType w:val="hybridMultilevel"/>
    <w:tmpl w:val="A5A8B90C"/>
    <w:lvl w:ilvl="0" w:tplc="70E814A0">
      <w:start w:val="2"/>
      <w:numFmt w:val="bullet"/>
      <w:lvlText w:val="-"/>
      <w:lvlJc w:val="left"/>
      <w:pPr>
        <w:ind w:left="1800" w:hanging="360"/>
      </w:pPr>
      <w:rPr>
        <w:rFonts w:ascii="Cambria" w:eastAsiaTheme="minorHAnsi" w:hAnsi="Cambria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A335AA5"/>
    <w:multiLevelType w:val="hybridMultilevel"/>
    <w:tmpl w:val="AB567D0E"/>
    <w:lvl w:ilvl="0" w:tplc="8F78915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202452"/>
    <w:multiLevelType w:val="hybridMultilevel"/>
    <w:tmpl w:val="298C3174"/>
    <w:lvl w:ilvl="0" w:tplc="2E467C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9D6D90"/>
    <w:multiLevelType w:val="hybridMultilevel"/>
    <w:tmpl w:val="FD8683D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50B45925"/>
    <w:multiLevelType w:val="hybridMultilevel"/>
    <w:tmpl w:val="3048C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65D65"/>
    <w:multiLevelType w:val="hybridMultilevel"/>
    <w:tmpl w:val="AE8821D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8B9761D"/>
    <w:multiLevelType w:val="hybridMultilevel"/>
    <w:tmpl w:val="F43434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C491378"/>
    <w:multiLevelType w:val="hybridMultilevel"/>
    <w:tmpl w:val="D8747714"/>
    <w:lvl w:ilvl="0" w:tplc="53A8C0F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0D278F"/>
    <w:multiLevelType w:val="hybridMultilevel"/>
    <w:tmpl w:val="FB1E5A76"/>
    <w:lvl w:ilvl="0" w:tplc="12D6E2B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14433E"/>
    <w:multiLevelType w:val="hybridMultilevel"/>
    <w:tmpl w:val="E4D8E6E6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4" w15:restartNumberingAfterBreak="0">
    <w:nsid w:val="73431901"/>
    <w:multiLevelType w:val="hybridMultilevel"/>
    <w:tmpl w:val="96BAFF94"/>
    <w:lvl w:ilvl="0" w:tplc="8092CED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570AD9"/>
    <w:multiLevelType w:val="hybridMultilevel"/>
    <w:tmpl w:val="D3DA0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EA4467"/>
    <w:multiLevelType w:val="hybridMultilevel"/>
    <w:tmpl w:val="79E48830"/>
    <w:lvl w:ilvl="0" w:tplc="BC76986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004626">
    <w:abstractNumId w:val="17"/>
  </w:num>
  <w:num w:numId="2" w16cid:durableId="1685085751">
    <w:abstractNumId w:val="15"/>
  </w:num>
  <w:num w:numId="3" w16cid:durableId="396830634">
    <w:abstractNumId w:val="19"/>
  </w:num>
  <w:num w:numId="4" w16cid:durableId="1510481757">
    <w:abstractNumId w:val="7"/>
  </w:num>
  <w:num w:numId="5" w16cid:durableId="941767334">
    <w:abstractNumId w:val="5"/>
  </w:num>
  <w:num w:numId="6" w16cid:durableId="476337880">
    <w:abstractNumId w:val="14"/>
  </w:num>
  <w:num w:numId="7" w16cid:durableId="1669745417">
    <w:abstractNumId w:val="18"/>
  </w:num>
  <w:num w:numId="8" w16cid:durableId="1915968777">
    <w:abstractNumId w:val="10"/>
  </w:num>
  <w:num w:numId="9" w16cid:durableId="1354770390">
    <w:abstractNumId w:val="16"/>
  </w:num>
  <w:num w:numId="10" w16cid:durableId="230889344">
    <w:abstractNumId w:val="13"/>
  </w:num>
  <w:num w:numId="11" w16cid:durableId="462963995">
    <w:abstractNumId w:val="4"/>
  </w:num>
  <w:num w:numId="12" w16cid:durableId="17897391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66367161">
    <w:abstractNumId w:val="24"/>
  </w:num>
  <w:num w:numId="14" w16cid:durableId="371812900">
    <w:abstractNumId w:val="8"/>
  </w:num>
  <w:num w:numId="15" w16cid:durableId="214053246">
    <w:abstractNumId w:val="12"/>
  </w:num>
  <w:num w:numId="16" w16cid:durableId="107236114">
    <w:abstractNumId w:val="6"/>
  </w:num>
  <w:num w:numId="17" w16cid:durableId="341779654">
    <w:abstractNumId w:val="1"/>
  </w:num>
  <w:num w:numId="18" w16cid:durableId="1044057914">
    <w:abstractNumId w:val="20"/>
  </w:num>
  <w:num w:numId="19" w16cid:durableId="1027369710">
    <w:abstractNumId w:val="23"/>
  </w:num>
  <w:num w:numId="20" w16cid:durableId="1836920917">
    <w:abstractNumId w:val="25"/>
  </w:num>
  <w:num w:numId="21" w16cid:durableId="2124300522">
    <w:abstractNumId w:val="0"/>
  </w:num>
  <w:num w:numId="22" w16cid:durableId="1760446945">
    <w:abstractNumId w:val="3"/>
  </w:num>
  <w:num w:numId="23" w16cid:durableId="927344195">
    <w:abstractNumId w:val="2"/>
  </w:num>
  <w:num w:numId="24" w16cid:durableId="2016494216">
    <w:abstractNumId w:val="21"/>
  </w:num>
  <w:num w:numId="25" w16cid:durableId="477383787">
    <w:abstractNumId w:val="26"/>
  </w:num>
  <w:num w:numId="26" w16cid:durableId="1342974910">
    <w:abstractNumId w:val="11"/>
  </w:num>
  <w:num w:numId="27" w16cid:durableId="2102019830">
    <w:abstractNumId w:val="22"/>
  </w:num>
  <w:num w:numId="28" w16cid:durableId="21167059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3C"/>
    <w:rsid w:val="00000C0C"/>
    <w:rsid w:val="00006115"/>
    <w:rsid w:val="0002165B"/>
    <w:rsid w:val="000300C7"/>
    <w:rsid w:val="000303CE"/>
    <w:rsid w:val="000316E2"/>
    <w:rsid w:val="00034AB1"/>
    <w:rsid w:val="0004250C"/>
    <w:rsid w:val="00042CFA"/>
    <w:rsid w:val="00043CE0"/>
    <w:rsid w:val="00043D26"/>
    <w:rsid w:val="00055330"/>
    <w:rsid w:val="000660EC"/>
    <w:rsid w:val="00067D2B"/>
    <w:rsid w:val="00070009"/>
    <w:rsid w:val="000722CC"/>
    <w:rsid w:val="000821B8"/>
    <w:rsid w:val="000842BE"/>
    <w:rsid w:val="00095ABE"/>
    <w:rsid w:val="000A3F37"/>
    <w:rsid w:val="000B0438"/>
    <w:rsid w:val="000B2DAB"/>
    <w:rsid w:val="000B2F11"/>
    <w:rsid w:val="000C0662"/>
    <w:rsid w:val="000C140A"/>
    <w:rsid w:val="000C1A87"/>
    <w:rsid w:val="000C1E4F"/>
    <w:rsid w:val="000D1CCF"/>
    <w:rsid w:val="000D350E"/>
    <w:rsid w:val="000D42F6"/>
    <w:rsid w:val="000D5D2D"/>
    <w:rsid w:val="000E440F"/>
    <w:rsid w:val="000E4C43"/>
    <w:rsid w:val="000E6167"/>
    <w:rsid w:val="000E75FB"/>
    <w:rsid w:val="000E7977"/>
    <w:rsid w:val="000E7B79"/>
    <w:rsid w:val="000E7C29"/>
    <w:rsid w:val="000F523D"/>
    <w:rsid w:val="00104387"/>
    <w:rsid w:val="00104AF1"/>
    <w:rsid w:val="00105B76"/>
    <w:rsid w:val="00116997"/>
    <w:rsid w:val="0012429B"/>
    <w:rsid w:val="001272C1"/>
    <w:rsid w:val="00130F53"/>
    <w:rsid w:val="00134B40"/>
    <w:rsid w:val="00141DCB"/>
    <w:rsid w:val="001564E5"/>
    <w:rsid w:val="00160550"/>
    <w:rsid w:val="00166CF2"/>
    <w:rsid w:val="00166E49"/>
    <w:rsid w:val="00182B20"/>
    <w:rsid w:val="00182EFC"/>
    <w:rsid w:val="001843BB"/>
    <w:rsid w:val="00196202"/>
    <w:rsid w:val="00196515"/>
    <w:rsid w:val="001A574F"/>
    <w:rsid w:val="001A5959"/>
    <w:rsid w:val="001B1BA6"/>
    <w:rsid w:val="001B6477"/>
    <w:rsid w:val="001E4EF8"/>
    <w:rsid w:val="001F13C5"/>
    <w:rsid w:val="001F1AFE"/>
    <w:rsid w:val="001F4106"/>
    <w:rsid w:val="001F5264"/>
    <w:rsid w:val="001F6369"/>
    <w:rsid w:val="00200EC6"/>
    <w:rsid w:val="0020263A"/>
    <w:rsid w:val="00204C59"/>
    <w:rsid w:val="0021500E"/>
    <w:rsid w:val="00215816"/>
    <w:rsid w:val="00222510"/>
    <w:rsid w:val="002236DC"/>
    <w:rsid w:val="002240BB"/>
    <w:rsid w:val="00224C36"/>
    <w:rsid w:val="00225129"/>
    <w:rsid w:val="002300A9"/>
    <w:rsid w:val="00232C22"/>
    <w:rsid w:val="0023385F"/>
    <w:rsid w:val="0023575A"/>
    <w:rsid w:val="002474D6"/>
    <w:rsid w:val="00256694"/>
    <w:rsid w:val="00261ACD"/>
    <w:rsid w:val="00263A60"/>
    <w:rsid w:val="0026648B"/>
    <w:rsid w:val="0027037B"/>
    <w:rsid w:val="00275A58"/>
    <w:rsid w:val="0027681F"/>
    <w:rsid w:val="00277D6F"/>
    <w:rsid w:val="00281A5A"/>
    <w:rsid w:val="00286340"/>
    <w:rsid w:val="002948AC"/>
    <w:rsid w:val="002A763E"/>
    <w:rsid w:val="002C565A"/>
    <w:rsid w:val="002D35FA"/>
    <w:rsid w:val="002D463F"/>
    <w:rsid w:val="002E3F01"/>
    <w:rsid w:val="002E6006"/>
    <w:rsid w:val="003202D5"/>
    <w:rsid w:val="0032282E"/>
    <w:rsid w:val="00324D4C"/>
    <w:rsid w:val="003254DB"/>
    <w:rsid w:val="00325583"/>
    <w:rsid w:val="00330689"/>
    <w:rsid w:val="003357FB"/>
    <w:rsid w:val="00336DE3"/>
    <w:rsid w:val="00340F5A"/>
    <w:rsid w:val="00342AE1"/>
    <w:rsid w:val="003536D3"/>
    <w:rsid w:val="00361447"/>
    <w:rsid w:val="00363176"/>
    <w:rsid w:val="00364036"/>
    <w:rsid w:val="00365AAD"/>
    <w:rsid w:val="00372F8E"/>
    <w:rsid w:val="00377D2F"/>
    <w:rsid w:val="003805E3"/>
    <w:rsid w:val="00380B4D"/>
    <w:rsid w:val="0038528A"/>
    <w:rsid w:val="00385D22"/>
    <w:rsid w:val="00390688"/>
    <w:rsid w:val="00391A20"/>
    <w:rsid w:val="00396869"/>
    <w:rsid w:val="0039705D"/>
    <w:rsid w:val="003A0688"/>
    <w:rsid w:val="003A07C2"/>
    <w:rsid w:val="003A4E13"/>
    <w:rsid w:val="003A549D"/>
    <w:rsid w:val="003A5A59"/>
    <w:rsid w:val="003B0DFD"/>
    <w:rsid w:val="003B1FD1"/>
    <w:rsid w:val="003C1C12"/>
    <w:rsid w:val="003C7E8A"/>
    <w:rsid w:val="003D3A03"/>
    <w:rsid w:val="003D5DB4"/>
    <w:rsid w:val="003E3496"/>
    <w:rsid w:val="003E6A39"/>
    <w:rsid w:val="003F2328"/>
    <w:rsid w:val="003F4E7A"/>
    <w:rsid w:val="003F6B98"/>
    <w:rsid w:val="00411AE3"/>
    <w:rsid w:val="00411F4D"/>
    <w:rsid w:val="00415CA9"/>
    <w:rsid w:val="00416210"/>
    <w:rsid w:val="0042254F"/>
    <w:rsid w:val="00424801"/>
    <w:rsid w:val="00426A2F"/>
    <w:rsid w:val="00442A2E"/>
    <w:rsid w:val="00445582"/>
    <w:rsid w:val="00445DE4"/>
    <w:rsid w:val="00452E93"/>
    <w:rsid w:val="004549D9"/>
    <w:rsid w:val="00456E31"/>
    <w:rsid w:val="00456E76"/>
    <w:rsid w:val="004639A5"/>
    <w:rsid w:val="00466E1B"/>
    <w:rsid w:val="004711FB"/>
    <w:rsid w:val="004728E3"/>
    <w:rsid w:val="004778D4"/>
    <w:rsid w:val="004814F8"/>
    <w:rsid w:val="00481861"/>
    <w:rsid w:val="00481ED3"/>
    <w:rsid w:val="00482003"/>
    <w:rsid w:val="00482829"/>
    <w:rsid w:val="00483FBD"/>
    <w:rsid w:val="00491916"/>
    <w:rsid w:val="004968E7"/>
    <w:rsid w:val="004974AB"/>
    <w:rsid w:val="004975E6"/>
    <w:rsid w:val="004A7674"/>
    <w:rsid w:val="004C5679"/>
    <w:rsid w:val="004D05C2"/>
    <w:rsid w:val="004D0632"/>
    <w:rsid w:val="004D3C25"/>
    <w:rsid w:val="004D7E08"/>
    <w:rsid w:val="004E01C0"/>
    <w:rsid w:val="004E581A"/>
    <w:rsid w:val="004E6E17"/>
    <w:rsid w:val="004F3E48"/>
    <w:rsid w:val="004F433E"/>
    <w:rsid w:val="004F7E8D"/>
    <w:rsid w:val="00501BC0"/>
    <w:rsid w:val="005040EA"/>
    <w:rsid w:val="005072A9"/>
    <w:rsid w:val="00520108"/>
    <w:rsid w:val="0052283C"/>
    <w:rsid w:val="0052414D"/>
    <w:rsid w:val="005255E7"/>
    <w:rsid w:val="00530324"/>
    <w:rsid w:val="0053062F"/>
    <w:rsid w:val="00530D90"/>
    <w:rsid w:val="0053198E"/>
    <w:rsid w:val="00531BB9"/>
    <w:rsid w:val="0053357C"/>
    <w:rsid w:val="00534846"/>
    <w:rsid w:val="005379C3"/>
    <w:rsid w:val="00540BD7"/>
    <w:rsid w:val="00540BDA"/>
    <w:rsid w:val="005432F9"/>
    <w:rsid w:val="005468C6"/>
    <w:rsid w:val="00552445"/>
    <w:rsid w:val="0056533B"/>
    <w:rsid w:val="00567084"/>
    <w:rsid w:val="00572243"/>
    <w:rsid w:val="00577C09"/>
    <w:rsid w:val="00586EEB"/>
    <w:rsid w:val="005952E0"/>
    <w:rsid w:val="005A1143"/>
    <w:rsid w:val="005A4B88"/>
    <w:rsid w:val="005A6C19"/>
    <w:rsid w:val="005A7081"/>
    <w:rsid w:val="005B7950"/>
    <w:rsid w:val="005C0688"/>
    <w:rsid w:val="005C300F"/>
    <w:rsid w:val="005C64CE"/>
    <w:rsid w:val="005C6DF3"/>
    <w:rsid w:val="005D16B1"/>
    <w:rsid w:val="005D4918"/>
    <w:rsid w:val="005E7571"/>
    <w:rsid w:val="005F0256"/>
    <w:rsid w:val="005F25B2"/>
    <w:rsid w:val="005F352A"/>
    <w:rsid w:val="005F594F"/>
    <w:rsid w:val="006007BC"/>
    <w:rsid w:val="00605EEF"/>
    <w:rsid w:val="00610137"/>
    <w:rsid w:val="00610503"/>
    <w:rsid w:val="00611833"/>
    <w:rsid w:val="00613968"/>
    <w:rsid w:val="00620829"/>
    <w:rsid w:val="0062256B"/>
    <w:rsid w:val="006229B7"/>
    <w:rsid w:val="00630CEB"/>
    <w:rsid w:val="00630DC7"/>
    <w:rsid w:val="00633FF3"/>
    <w:rsid w:val="006348F7"/>
    <w:rsid w:val="00634E70"/>
    <w:rsid w:val="00637BDB"/>
    <w:rsid w:val="00643DE1"/>
    <w:rsid w:val="006539E5"/>
    <w:rsid w:val="00653ECF"/>
    <w:rsid w:val="00654CAA"/>
    <w:rsid w:val="0068581D"/>
    <w:rsid w:val="00685948"/>
    <w:rsid w:val="006963D2"/>
    <w:rsid w:val="006A268B"/>
    <w:rsid w:val="006A3C13"/>
    <w:rsid w:val="006A3CD1"/>
    <w:rsid w:val="006A66E9"/>
    <w:rsid w:val="006B1780"/>
    <w:rsid w:val="006B3035"/>
    <w:rsid w:val="006B57A5"/>
    <w:rsid w:val="006C2975"/>
    <w:rsid w:val="006C29E9"/>
    <w:rsid w:val="006C506F"/>
    <w:rsid w:val="006C532D"/>
    <w:rsid w:val="006C582A"/>
    <w:rsid w:val="006C59E2"/>
    <w:rsid w:val="006C6679"/>
    <w:rsid w:val="006D3717"/>
    <w:rsid w:val="006E1684"/>
    <w:rsid w:val="006E44D1"/>
    <w:rsid w:val="006E5610"/>
    <w:rsid w:val="006F1960"/>
    <w:rsid w:val="006F3C85"/>
    <w:rsid w:val="006F5D39"/>
    <w:rsid w:val="00706AA4"/>
    <w:rsid w:val="00707994"/>
    <w:rsid w:val="0071196E"/>
    <w:rsid w:val="007247A0"/>
    <w:rsid w:val="00726474"/>
    <w:rsid w:val="007302F9"/>
    <w:rsid w:val="007335C3"/>
    <w:rsid w:val="007364A4"/>
    <w:rsid w:val="007440AC"/>
    <w:rsid w:val="0074546B"/>
    <w:rsid w:val="00755EA9"/>
    <w:rsid w:val="0076633A"/>
    <w:rsid w:val="007712A7"/>
    <w:rsid w:val="00786EEF"/>
    <w:rsid w:val="00790EFE"/>
    <w:rsid w:val="00795A3B"/>
    <w:rsid w:val="00797D7B"/>
    <w:rsid w:val="007A071E"/>
    <w:rsid w:val="007A1560"/>
    <w:rsid w:val="007A1F4E"/>
    <w:rsid w:val="007A5B76"/>
    <w:rsid w:val="007A5CA4"/>
    <w:rsid w:val="007B2840"/>
    <w:rsid w:val="007B5423"/>
    <w:rsid w:val="007B62B2"/>
    <w:rsid w:val="007C6987"/>
    <w:rsid w:val="007C7A2B"/>
    <w:rsid w:val="007C7D41"/>
    <w:rsid w:val="007D20D8"/>
    <w:rsid w:val="007D3818"/>
    <w:rsid w:val="007D513D"/>
    <w:rsid w:val="007E0F79"/>
    <w:rsid w:val="007E79D7"/>
    <w:rsid w:val="007F4277"/>
    <w:rsid w:val="007F78ED"/>
    <w:rsid w:val="00802823"/>
    <w:rsid w:val="00804811"/>
    <w:rsid w:val="00806CA4"/>
    <w:rsid w:val="0080750A"/>
    <w:rsid w:val="00815EDF"/>
    <w:rsid w:val="00826408"/>
    <w:rsid w:val="00826EE7"/>
    <w:rsid w:val="008279A2"/>
    <w:rsid w:val="00832EC7"/>
    <w:rsid w:val="00834758"/>
    <w:rsid w:val="0083484A"/>
    <w:rsid w:val="008453BF"/>
    <w:rsid w:val="00854A69"/>
    <w:rsid w:val="00856C81"/>
    <w:rsid w:val="00860F40"/>
    <w:rsid w:val="00861BB3"/>
    <w:rsid w:val="008718C1"/>
    <w:rsid w:val="00872628"/>
    <w:rsid w:val="00876649"/>
    <w:rsid w:val="0088061A"/>
    <w:rsid w:val="00882B84"/>
    <w:rsid w:val="008847F6"/>
    <w:rsid w:val="00886F04"/>
    <w:rsid w:val="00892391"/>
    <w:rsid w:val="00894A0F"/>
    <w:rsid w:val="008A6265"/>
    <w:rsid w:val="008A729A"/>
    <w:rsid w:val="008B21FB"/>
    <w:rsid w:val="008B762C"/>
    <w:rsid w:val="008D000D"/>
    <w:rsid w:val="008D2A77"/>
    <w:rsid w:val="008E0375"/>
    <w:rsid w:val="008E34C7"/>
    <w:rsid w:val="008E3C91"/>
    <w:rsid w:val="008E62C5"/>
    <w:rsid w:val="008E7586"/>
    <w:rsid w:val="008F097A"/>
    <w:rsid w:val="008F4187"/>
    <w:rsid w:val="00904059"/>
    <w:rsid w:val="0090441C"/>
    <w:rsid w:val="00904D3D"/>
    <w:rsid w:val="0090523A"/>
    <w:rsid w:val="009205E1"/>
    <w:rsid w:val="00926E2B"/>
    <w:rsid w:val="009301A4"/>
    <w:rsid w:val="0093324F"/>
    <w:rsid w:val="00936B72"/>
    <w:rsid w:val="009414AE"/>
    <w:rsid w:val="00943332"/>
    <w:rsid w:val="00951A7E"/>
    <w:rsid w:val="00952203"/>
    <w:rsid w:val="00953B1F"/>
    <w:rsid w:val="00953BA8"/>
    <w:rsid w:val="00955C25"/>
    <w:rsid w:val="00955EA5"/>
    <w:rsid w:val="00957942"/>
    <w:rsid w:val="0096378D"/>
    <w:rsid w:val="009645BB"/>
    <w:rsid w:val="00966655"/>
    <w:rsid w:val="00967403"/>
    <w:rsid w:val="00972F6B"/>
    <w:rsid w:val="00973F3E"/>
    <w:rsid w:val="00977646"/>
    <w:rsid w:val="009827AF"/>
    <w:rsid w:val="00997F58"/>
    <w:rsid w:val="009A27D5"/>
    <w:rsid w:val="009A7CC9"/>
    <w:rsid w:val="009B5167"/>
    <w:rsid w:val="009B5B95"/>
    <w:rsid w:val="009B7C19"/>
    <w:rsid w:val="009C01C4"/>
    <w:rsid w:val="009C074A"/>
    <w:rsid w:val="009C292D"/>
    <w:rsid w:val="009D0CAF"/>
    <w:rsid w:val="009D1159"/>
    <w:rsid w:val="009D3C2A"/>
    <w:rsid w:val="009D6BF5"/>
    <w:rsid w:val="009E6BC1"/>
    <w:rsid w:val="009F0EE6"/>
    <w:rsid w:val="009F1316"/>
    <w:rsid w:val="009F3F27"/>
    <w:rsid w:val="009F6917"/>
    <w:rsid w:val="00A13F37"/>
    <w:rsid w:val="00A1451D"/>
    <w:rsid w:val="00A15A6F"/>
    <w:rsid w:val="00A17F53"/>
    <w:rsid w:val="00A20D9B"/>
    <w:rsid w:val="00A22F14"/>
    <w:rsid w:val="00A23543"/>
    <w:rsid w:val="00A25B9A"/>
    <w:rsid w:val="00A26B28"/>
    <w:rsid w:val="00A30D3F"/>
    <w:rsid w:val="00A34940"/>
    <w:rsid w:val="00A3602B"/>
    <w:rsid w:val="00A379D5"/>
    <w:rsid w:val="00A37A65"/>
    <w:rsid w:val="00A47600"/>
    <w:rsid w:val="00A54785"/>
    <w:rsid w:val="00A67F97"/>
    <w:rsid w:val="00A75E06"/>
    <w:rsid w:val="00A76DF5"/>
    <w:rsid w:val="00A7735C"/>
    <w:rsid w:val="00A8016D"/>
    <w:rsid w:val="00A834B9"/>
    <w:rsid w:val="00A86FDB"/>
    <w:rsid w:val="00A97E94"/>
    <w:rsid w:val="00AB071A"/>
    <w:rsid w:val="00AC591E"/>
    <w:rsid w:val="00AC7B2A"/>
    <w:rsid w:val="00AD03A1"/>
    <w:rsid w:val="00AD0F07"/>
    <w:rsid w:val="00AD1257"/>
    <w:rsid w:val="00AD4C42"/>
    <w:rsid w:val="00AF06FB"/>
    <w:rsid w:val="00AF6AB0"/>
    <w:rsid w:val="00AF7623"/>
    <w:rsid w:val="00AF7B9A"/>
    <w:rsid w:val="00B01060"/>
    <w:rsid w:val="00B0352E"/>
    <w:rsid w:val="00B0639F"/>
    <w:rsid w:val="00B1656D"/>
    <w:rsid w:val="00B30A9E"/>
    <w:rsid w:val="00B41077"/>
    <w:rsid w:val="00B43551"/>
    <w:rsid w:val="00B557D6"/>
    <w:rsid w:val="00B604F8"/>
    <w:rsid w:val="00B61BD7"/>
    <w:rsid w:val="00B75398"/>
    <w:rsid w:val="00B77632"/>
    <w:rsid w:val="00B80EAB"/>
    <w:rsid w:val="00BA28E0"/>
    <w:rsid w:val="00BA37EA"/>
    <w:rsid w:val="00BA3D91"/>
    <w:rsid w:val="00BA7971"/>
    <w:rsid w:val="00BB6811"/>
    <w:rsid w:val="00BC0680"/>
    <w:rsid w:val="00BD6F62"/>
    <w:rsid w:val="00BE0781"/>
    <w:rsid w:val="00BE3D64"/>
    <w:rsid w:val="00BE45C2"/>
    <w:rsid w:val="00BE757A"/>
    <w:rsid w:val="00BF107A"/>
    <w:rsid w:val="00BF4AF1"/>
    <w:rsid w:val="00C00420"/>
    <w:rsid w:val="00C025E6"/>
    <w:rsid w:val="00C25C01"/>
    <w:rsid w:val="00C32EE7"/>
    <w:rsid w:val="00C333CC"/>
    <w:rsid w:val="00C44EBC"/>
    <w:rsid w:val="00C50B8E"/>
    <w:rsid w:val="00C531AC"/>
    <w:rsid w:val="00C5469B"/>
    <w:rsid w:val="00C546DA"/>
    <w:rsid w:val="00C60468"/>
    <w:rsid w:val="00C66CB6"/>
    <w:rsid w:val="00C66D8D"/>
    <w:rsid w:val="00C75F87"/>
    <w:rsid w:val="00C77697"/>
    <w:rsid w:val="00C82925"/>
    <w:rsid w:val="00C83D91"/>
    <w:rsid w:val="00C86A7E"/>
    <w:rsid w:val="00C871C8"/>
    <w:rsid w:val="00C92DAF"/>
    <w:rsid w:val="00C9376A"/>
    <w:rsid w:val="00C97169"/>
    <w:rsid w:val="00CA6377"/>
    <w:rsid w:val="00CB23C2"/>
    <w:rsid w:val="00CB2444"/>
    <w:rsid w:val="00CB3F49"/>
    <w:rsid w:val="00CB7D32"/>
    <w:rsid w:val="00CC5B1D"/>
    <w:rsid w:val="00CC791E"/>
    <w:rsid w:val="00CD0E41"/>
    <w:rsid w:val="00CD1252"/>
    <w:rsid w:val="00CD388E"/>
    <w:rsid w:val="00CD4882"/>
    <w:rsid w:val="00CD7AB0"/>
    <w:rsid w:val="00CE067D"/>
    <w:rsid w:val="00CE219A"/>
    <w:rsid w:val="00CE3479"/>
    <w:rsid w:val="00CE46BF"/>
    <w:rsid w:val="00CE6276"/>
    <w:rsid w:val="00CF18EE"/>
    <w:rsid w:val="00CF2DD9"/>
    <w:rsid w:val="00CF3B09"/>
    <w:rsid w:val="00CF51E9"/>
    <w:rsid w:val="00D06ACE"/>
    <w:rsid w:val="00D1302D"/>
    <w:rsid w:val="00D23379"/>
    <w:rsid w:val="00D23789"/>
    <w:rsid w:val="00D24DA5"/>
    <w:rsid w:val="00D26BE2"/>
    <w:rsid w:val="00D27BAD"/>
    <w:rsid w:val="00D35634"/>
    <w:rsid w:val="00D42815"/>
    <w:rsid w:val="00D4740E"/>
    <w:rsid w:val="00D53F9A"/>
    <w:rsid w:val="00D60558"/>
    <w:rsid w:val="00D61CCF"/>
    <w:rsid w:val="00D66673"/>
    <w:rsid w:val="00D702B1"/>
    <w:rsid w:val="00D72FFD"/>
    <w:rsid w:val="00D739D9"/>
    <w:rsid w:val="00D758D7"/>
    <w:rsid w:val="00D76C9B"/>
    <w:rsid w:val="00DA2544"/>
    <w:rsid w:val="00DA39B0"/>
    <w:rsid w:val="00DA4837"/>
    <w:rsid w:val="00DB4221"/>
    <w:rsid w:val="00DB7BDD"/>
    <w:rsid w:val="00DC1CE1"/>
    <w:rsid w:val="00DC29EE"/>
    <w:rsid w:val="00DC6BDF"/>
    <w:rsid w:val="00DD32E8"/>
    <w:rsid w:val="00DD52F3"/>
    <w:rsid w:val="00DD5827"/>
    <w:rsid w:val="00DF1813"/>
    <w:rsid w:val="00E01512"/>
    <w:rsid w:val="00E0170D"/>
    <w:rsid w:val="00E02931"/>
    <w:rsid w:val="00E06859"/>
    <w:rsid w:val="00E1714D"/>
    <w:rsid w:val="00E22357"/>
    <w:rsid w:val="00E237A1"/>
    <w:rsid w:val="00E40430"/>
    <w:rsid w:val="00E43405"/>
    <w:rsid w:val="00E46102"/>
    <w:rsid w:val="00E5038C"/>
    <w:rsid w:val="00E51F4F"/>
    <w:rsid w:val="00E568E2"/>
    <w:rsid w:val="00E639AF"/>
    <w:rsid w:val="00E67717"/>
    <w:rsid w:val="00E774D4"/>
    <w:rsid w:val="00E81CAB"/>
    <w:rsid w:val="00EA71C2"/>
    <w:rsid w:val="00EB3E0F"/>
    <w:rsid w:val="00EB617D"/>
    <w:rsid w:val="00EC05E9"/>
    <w:rsid w:val="00EC0964"/>
    <w:rsid w:val="00EC09F3"/>
    <w:rsid w:val="00EC638D"/>
    <w:rsid w:val="00EC69D6"/>
    <w:rsid w:val="00EC701B"/>
    <w:rsid w:val="00ED16DC"/>
    <w:rsid w:val="00ED38CC"/>
    <w:rsid w:val="00ED3D8B"/>
    <w:rsid w:val="00EE5604"/>
    <w:rsid w:val="00EF1B52"/>
    <w:rsid w:val="00EF2BC2"/>
    <w:rsid w:val="00F02542"/>
    <w:rsid w:val="00F02E4D"/>
    <w:rsid w:val="00F05892"/>
    <w:rsid w:val="00F110C3"/>
    <w:rsid w:val="00F11BBD"/>
    <w:rsid w:val="00F14846"/>
    <w:rsid w:val="00F14FF8"/>
    <w:rsid w:val="00F1597B"/>
    <w:rsid w:val="00F15C3C"/>
    <w:rsid w:val="00F263C6"/>
    <w:rsid w:val="00F333ED"/>
    <w:rsid w:val="00F33915"/>
    <w:rsid w:val="00F35B37"/>
    <w:rsid w:val="00F52A1A"/>
    <w:rsid w:val="00F540B0"/>
    <w:rsid w:val="00F64721"/>
    <w:rsid w:val="00F758BA"/>
    <w:rsid w:val="00F90C61"/>
    <w:rsid w:val="00F90EB3"/>
    <w:rsid w:val="00FB225C"/>
    <w:rsid w:val="00FB7602"/>
    <w:rsid w:val="00FC22DB"/>
    <w:rsid w:val="00FC7A62"/>
    <w:rsid w:val="00FC7ED3"/>
    <w:rsid w:val="00FD0443"/>
    <w:rsid w:val="00FD1618"/>
    <w:rsid w:val="00FD363F"/>
    <w:rsid w:val="00FF541F"/>
    <w:rsid w:val="00FF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2D409"/>
  <w15:docId w15:val="{F4A904A9-F84A-4AAF-B49A-9DAFD7A7D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7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15C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22F1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E600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67717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42480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37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717"/>
  </w:style>
  <w:style w:type="paragraph" w:styleId="Footer">
    <w:name w:val="footer"/>
    <w:basedOn w:val="Normal"/>
    <w:link w:val="FooterChar"/>
    <w:uiPriority w:val="99"/>
    <w:unhideWhenUsed/>
    <w:rsid w:val="006D37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717"/>
  </w:style>
  <w:style w:type="paragraph" w:styleId="Revision">
    <w:name w:val="Revision"/>
    <w:hidden/>
    <w:uiPriority w:val="99"/>
    <w:semiHidden/>
    <w:rsid w:val="00D42815"/>
    <w:pPr>
      <w:spacing w:after="0" w:line="240" w:lineRule="auto"/>
    </w:pPr>
  </w:style>
  <w:style w:type="paragraph" w:customStyle="1" w:styleId="Default">
    <w:name w:val="Default"/>
    <w:rsid w:val="00D3563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040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40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40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0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40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incolntown.org/252/Plannin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6web.zoom.us/j/83459422292?pwd=XHtMTd7uEXoMXN450klCcOxZffg85k.1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CE709BC792ED488321497A3C41E1FC" ma:contentTypeVersion="4" ma:contentTypeDescription="Create a new document." ma:contentTypeScope="" ma:versionID="e3760fef86a3bc74ebceb92dfdf74f70">
  <xsd:schema xmlns:xsd="http://www.w3.org/2001/XMLSchema" xmlns:xs="http://www.w3.org/2001/XMLSchema" xmlns:p="http://schemas.microsoft.com/office/2006/metadata/properties" xmlns:ns3="5097b03c-bd3c-4f4c-91d8-9dbfddcdac7c" targetNamespace="http://schemas.microsoft.com/office/2006/metadata/properties" ma:root="true" ma:fieldsID="c064566e0f027c599ca142cd539d591e" ns3:_="">
    <xsd:import namespace="5097b03c-bd3c-4f4c-91d8-9dbfddcdac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7b03c-bd3c-4f4c-91d8-9dbfddcdac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4097F8-4A54-4B69-967B-248FCD53F4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3FD451-9403-4169-9D69-BBFAFC4107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B71356-92AD-447D-A3F1-4A13A13A94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E4F7C5-2498-427B-AF9D-853C7E182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97b03c-bd3c-4f4c-91d8-9dbfddcda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1381</Characters>
  <Application>Microsoft Office Word</Application>
  <DocSecurity>0</DocSecurity>
  <Lines>29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Vaughn</dc:creator>
  <cp:lastModifiedBy>Curtin, Jennifer</cp:lastModifiedBy>
  <cp:revision>3</cp:revision>
  <cp:lastPrinted>2026-02-24T15:02:00Z</cp:lastPrinted>
  <dcterms:created xsi:type="dcterms:W3CDTF">2026-02-24T14:47:00Z</dcterms:created>
  <dcterms:modified xsi:type="dcterms:W3CDTF">2026-02-24T15:02:00Z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0x01010096CE709BC792ED488321497A3C41E1FC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2023-09-12T14:26:30Z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edec1e10-f38d-448f-b594-33affb55eb70</vt:lpwstr>
  </property>
  <property fmtid="{D5CDD505-2E9C-101B-9397-08002B2CF9AE}" pid="8" name="MSIP_Label_defa4170-0d19-0005-0004-bc88714345d2_ActionId">
    <vt:lpwstr>b77569e7-7bf5-4ee4-beeb-b78f7835125f</vt:lpwstr>
  </property>
  <property fmtid="{D5CDD505-2E9C-101B-9397-08002B2CF9AE}" pid="9" name="MSIP_Label_defa4170-0d19-0005-0004-bc88714345d2_ContentBits">
    <vt:lpwstr>0</vt:lpwstr>
  </property>
</Properties>
</file>